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562B4D" w14:textId="3B76FD4A" w:rsidR="00912C6E" w:rsidRPr="00912C6E" w:rsidRDefault="00912C6E" w:rsidP="00912C6E">
      <w:pPr>
        <w:tabs>
          <w:tab w:val="left" w:pos="4136"/>
        </w:tabs>
        <w:jc w:val="both"/>
        <w:rPr>
          <w:rFonts w:ascii="Times New Roman" w:hAnsi="Times New Roman" w:cs="Times New Roman"/>
          <w:sz w:val="18"/>
          <w:szCs w:val="18"/>
        </w:rPr>
      </w:pPr>
      <w:bookmarkStart w:id="0" w:name="_Hlk211605792"/>
      <w:r w:rsidRPr="00912C6E">
        <w:rPr>
          <w:noProof/>
        </w:rPr>
        <w:drawing>
          <wp:inline distT="0" distB="0" distL="0" distR="0" wp14:anchorId="5EDFD4DA" wp14:editId="4BF58849">
            <wp:extent cx="5939790" cy="66738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667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B2C3AA" w14:textId="77777777" w:rsidR="00183723" w:rsidRDefault="00912C6E" w:rsidP="00183723">
      <w:pPr>
        <w:pStyle w:val="a3"/>
        <w:numPr>
          <w:ilvl w:val="0"/>
          <w:numId w:val="6"/>
        </w:numPr>
        <w:tabs>
          <w:tab w:val="left" w:pos="4136"/>
        </w:tabs>
        <w:jc w:val="both"/>
        <w:rPr>
          <w:rFonts w:ascii="Times New Roman" w:hAnsi="Times New Roman" w:cs="Times New Roman"/>
          <w:sz w:val="18"/>
          <w:szCs w:val="18"/>
        </w:rPr>
      </w:pPr>
      <w:r w:rsidRPr="00912C6E">
        <w:rPr>
          <w:rFonts w:ascii="Times New Roman" w:hAnsi="Times New Roman" w:cs="Times New Roman"/>
          <w:b/>
          <w:bCs/>
          <w:sz w:val="18"/>
          <w:szCs w:val="18"/>
        </w:rPr>
        <w:t>Запрос о выдаче технических условий на подключение</w:t>
      </w:r>
      <w:r w:rsidRPr="00912C6E">
        <w:rPr>
          <w:rFonts w:ascii="Times New Roman" w:hAnsi="Times New Roman" w:cs="Times New Roman"/>
          <w:sz w:val="18"/>
          <w:szCs w:val="18"/>
        </w:rPr>
        <w:t xml:space="preserve"> (технологическое присоединение) к централизованным системам холодного водоснабжения и (или) водоотведения.</w:t>
      </w:r>
      <w:r w:rsidR="00183723">
        <w:rPr>
          <w:rFonts w:ascii="Times New Roman" w:hAnsi="Times New Roman" w:cs="Times New Roman"/>
          <w:sz w:val="18"/>
          <w:szCs w:val="18"/>
        </w:rPr>
        <w:t xml:space="preserve"> (бланк выдается в МУП «Краснокамский водоканал»)</w:t>
      </w:r>
    </w:p>
    <w:p w14:paraId="4A94D333" w14:textId="77777777" w:rsidR="00183723" w:rsidRPr="00183723" w:rsidRDefault="00912C6E" w:rsidP="00183723">
      <w:pPr>
        <w:pStyle w:val="a3"/>
        <w:numPr>
          <w:ilvl w:val="0"/>
          <w:numId w:val="6"/>
        </w:numPr>
        <w:tabs>
          <w:tab w:val="left" w:pos="4136"/>
        </w:tabs>
        <w:jc w:val="both"/>
        <w:rPr>
          <w:rFonts w:ascii="Times New Roman" w:hAnsi="Times New Roman" w:cs="Times New Roman"/>
          <w:sz w:val="18"/>
          <w:szCs w:val="18"/>
        </w:rPr>
      </w:pPr>
      <w:r w:rsidRPr="00183723">
        <w:rPr>
          <w:rFonts w:ascii="Times New Roman" w:hAnsi="Times New Roman" w:cs="Times New Roman"/>
          <w:b/>
          <w:bCs/>
          <w:sz w:val="18"/>
          <w:szCs w:val="18"/>
        </w:rPr>
        <w:t>копии учредительных документов (для физических лиц - копия паспорта или иного документа, удостоверяющего личность), а также документы, подтверждающие полномочия лица, подписавшего запрос;</w:t>
      </w:r>
    </w:p>
    <w:p w14:paraId="29BA2948" w14:textId="4D86E1E4" w:rsidR="00912C6E" w:rsidRPr="00183723" w:rsidRDefault="00912C6E" w:rsidP="00183723">
      <w:pPr>
        <w:pStyle w:val="a3"/>
        <w:numPr>
          <w:ilvl w:val="0"/>
          <w:numId w:val="6"/>
        </w:numPr>
        <w:tabs>
          <w:tab w:val="left" w:pos="4136"/>
        </w:tabs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183723">
        <w:rPr>
          <w:rFonts w:ascii="Times New Roman" w:hAnsi="Times New Roman" w:cs="Times New Roman"/>
          <w:b/>
          <w:bCs/>
          <w:sz w:val="18"/>
          <w:szCs w:val="18"/>
        </w:rPr>
        <w:t xml:space="preserve">копии правоустанавливающих и </w:t>
      </w:r>
      <w:proofErr w:type="spellStart"/>
      <w:r w:rsidRPr="00183723">
        <w:rPr>
          <w:rFonts w:ascii="Times New Roman" w:hAnsi="Times New Roman" w:cs="Times New Roman"/>
          <w:b/>
          <w:bCs/>
          <w:sz w:val="18"/>
          <w:szCs w:val="18"/>
        </w:rPr>
        <w:t>правоудостоверяющих</w:t>
      </w:r>
      <w:proofErr w:type="spellEnd"/>
      <w:r w:rsidRPr="00183723">
        <w:rPr>
          <w:rFonts w:ascii="Times New Roman" w:hAnsi="Times New Roman" w:cs="Times New Roman"/>
          <w:b/>
          <w:bCs/>
          <w:sz w:val="18"/>
          <w:szCs w:val="18"/>
        </w:rPr>
        <w:t xml:space="preserve"> документов на земельный участок, на котором размещен (планируется к размещению) подключаемый объект или который является подключаемым объектом</w:t>
      </w:r>
      <w:r w:rsidRPr="00183723">
        <w:rPr>
          <w:rFonts w:ascii="Times New Roman" w:hAnsi="Times New Roman" w:cs="Times New Roman"/>
          <w:sz w:val="18"/>
          <w:szCs w:val="18"/>
        </w:rPr>
        <w:t xml:space="preserve"> (для правообладателя земельного участка), за исключением случаев, предусмотренных абзацами четвертым - шестым настоящего пункта. При представлении в качестве </w:t>
      </w:r>
      <w:proofErr w:type="spellStart"/>
      <w:r w:rsidRPr="00183723">
        <w:rPr>
          <w:rFonts w:ascii="Times New Roman" w:hAnsi="Times New Roman" w:cs="Times New Roman"/>
          <w:sz w:val="18"/>
          <w:szCs w:val="18"/>
        </w:rPr>
        <w:t>правоудостоверяющего</w:t>
      </w:r>
      <w:proofErr w:type="spellEnd"/>
      <w:r w:rsidRPr="00183723">
        <w:rPr>
          <w:rFonts w:ascii="Times New Roman" w:hAnsi="Times New Roman" w:cs="Times New Roman"/>
          <w:sz w:val="18"/>
          <w:szCs w:val="18"/>
        </w:rPr>
        <w:t xml:space="preserve"> документа выписки из Единого государственного реестра недвижимости такая </w:t>
      </w:r>
      <w:r w:rsidRPr="00183723">
        <w:rPr>
          <w:rFonts w:ascii="Times New Roman" w:hAnsi="Times New Roman" w:cs="Times New Roman"/>
          <w:b/>
          <w:bCs/>
          <w:sz w:val="18"/>
          <w:szCs w:val="18"/>
        </w:rPr>
        <w:t>выписка должна быть получена не ранее чем за 30 календарных дней до дня направления запроса о выдаче технических условий</w:t>
      </w:r>
      <w:r w:rsidRPr="00183723">
        <w:rPr>
          <w:rFonts w:ascii="Times New Roman" w:hAnsi="Times New Roman" w:cs="Times New Roman"/>
          <w:sz w:val="18"/>
          <w:szCs w:val="18"/>
        </w:rPr>
        <w:t>.</w:t>
      </w:r>
    </w:p>
    <w:p w14:paraId="65CE742A" w14:textId="77777777" w:rsidR="00912C6E" w:rsidRPr="00912C6E" w:rsidRDefault="00912C6E" w:rsidP="00183723">
      <w:pPr>
        <w:numPr>
          <w:ilvl w:val="0"/>
          <w:numId w:val="6"/>
        </w:numPr>
        <w:tabs>
          <w:tab w:val="left" w:pos="4136"/>
        </w:tabs>
        <w:spacing w:after="0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912C6E">
        <w:rPr>
          <w:rFonts w:ascii="Times New Roman" w:hAnsi="Times New Roman" w:cs="Times New Roman"/>
          <w:b/>
          <w:bCs/>
          <w:sz w:val="18"/>
          <w:szCs w:val="18"/>
        </w:rPr>
        <w:t xml:space="preserve">копии правоустанавливающих и </w:t>
      </w:r>
      <w:proofErr w:type="spellStart"/>
      <w:r w:rsidRPr="00912C6E">
        <w:rPr>
          <w:rFonts w:ascii="Times New Roman" w:hAnsi="Times New Roman" w:cs="Times New Roman"/>
          <w:b/>
          <w:bCs/>
          <w:sz w:val="18"/>
          <w:szCs w:val="18"/>
        </w:rPr>
        <w:t>правоудостоверяющих</w:t>
      </w:r>
      <w:proofErr w:type="spellEnd"/>
      <w:r w:rsidRPr="00912C6E">
        <w:rPr>
          <w:rFonts w:ascii="Times New Roman" w:hAnsi="Times New Roman" w:cs="Times New Roman"/>
          <w:b/>
          <w:bCs/>
          <w:sz w:val="18"/>
          <w:szCs w:val="18"/>
        </w:rPr>
        <w:t xml:space="preserve"> документов на подключаемый объект, ранее построенный и введенный в эксплуатацию</w:t>
      </w:r>
      <w:r w:rsidRPr="00912C6E">
        <w:rPr>
          <w:rFonts w:ascii="Times New Roman" w:hAnsi="Times New Roman" w:cs="Times New Roman"/>
          <w:sz w:val="18"/>
          <w:szCs w:val="18"/>
        </w:rPr>
        <w:t xml:space="preserve">. При представлении в качестве </w:t>
      </w:r>
      <w:proofErr w:type="spellStart"/>
      <w:r w:rsidRPr="00912C6E">
        <w:rPr>
          <w:rFonts w:ascii="Times New Roman" w:hAnsi="Times New Roman" w:cs="Times New Roman"/>
          <w:sz w:val="18"/>
          <w:szCs w:val="18"/>
        </w:rPr>
        <w:t>правоудостоверяющего</w:t>
      </w:r>
      <w:proofErr w:type="spellEnd"/>
      <w:r w:rsidRPr="00912C6E">
        <w:rPr>
          <w:rFonts w:ascii="Times New Roman" w:hAnsi="Times New Roman" w:cs="Times New Roman"/>
          <w:sz w:val="18"/>
          <w:szCs w:val="18"/>
        </w:rPr>
        <w:t xml:space="preserve"> документа выписки из Единого государственного реестра недвижимости такая </w:t>
      </w:r>
      <w:r w:rsidRPr="00912C6E">
        <w:rPr>
          <w:rFonts w:ascii="Times New Roman" w:hAnsi="Times New Roman" w:cs="Times New Roman"/>
          <w:b/>
          <w:bCs/>
          <w:sz w:val="18"/>
          <w:szCs w:val="18"/>
        </w:rPr>
        <w:t>выписка должна быть получена не ранее чем за 30 календарных дней до дня направления запроса о выдаче технических условий</w:t>
      </w:r>
      <w:r w:rsidRPr="00912C6E">
        <w:rPr>
          <w:rFonts w:ascii="Times New Roman" w:hAnsi="Times New Roman" w:cs="Times New Roman"/>
          <w:sz w:val="18"/>
          <w:szCs w:val="18"/>
        </w:rPr>
        <w:t>;</w:t>
      </w:r>
    </w:p>
    <w:p w14:paraId="3C4B5443" w14:textId="40FC2DEA" w:rsidR="00912C6E" w:rsidRPr="00912C6E" w:rsidRDefault="00912C6E" w:rsidP="00912C6E">
      <w:pPr>
        <w:numPr>
          <w:ilvl w:val="0"/>
          <w:numId w:val="6"/>
        </w:numPr>
        <w:tabs>
          <w:tab w:val="left" w:pos="4136"/>
        </w:tabs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912C6E">
        <w:rPr>
          <w:rFonts w:ascii="Times New Roman" w:hAnsi="Times New Roman" w:cs="Times New Roman"/>
          <w:b/>
          <w:bCs/>
          <w:sz w:val="18"/>
          <w:szCs w:val="18"/>
        </w:rPr>
        <w:t>документы, содержащие информацию о границах земельного участка, на котором размещен (планируется к размещению) подключаемый объект</w:t>
      </w:r>
      <w:r w:rsidRPr="00912C6E">
        <w:rPr>
          <w:rFonts w:ascii="Times New Roman" w:hAnsi="Times New Roman" w:cs="Times New Roman"/>
          <w:sz w:val="18"/>
          <w:szCs w:val="18"/>
        </w:rPr>
        <w:t xml:space="preserve"> (топографическая карта земельного участка в масштабе 1:500 с указанием границ такого земельного участка (при наличии) или копия разрешения на использование земель или земельного участка с приложением схемы границ предполагаемых к использованию земель или части земельного участка на кадастровом плане территории);</w:t>
      </w:r>
      <w:r w:rsidR="00183723">
        <w:rPr>
          <w:rFonts w:ascii="Times New Roman" w:hAnsi="Times New Roman" w:cs="Times New Roman"/>
          <w:sz w:val="18"/>
          <w:szCs w:val="18"/>
        </w:rPr>
        <w:t xml:space="preserve"> (</w:t>
      </w:r>
      <w:r w:rsidR="007433FC">
        <w:rPr>
          <w:rFonts w:ascii="Times New Roman" w:hAnsi="Times New Roman" w:cs="Times New Roman"/>
          <w:sz w:val="18"/>
          <w:szCs w:val="18"/>
        </w:rPr>
        <w:t>МФЦ, госуслуги)</w:t>
      </w:r>
    </w:p>
    <w:p w14:paraId="30EC627C" w14:textId="7FD83930" w:rsidR="00912C6E" w:rsidRPr="00912C6E" w:rsidRDefault="00912C6E" w:rsidP="00912C6E">
      <w:pPr>
        <w:numPr>
          <w:ilvl w:val="0"/>
          <w:numId w:val="6"/>
        </w:numPr>
        <w:tabs>
          <w:tab w:val="left" w:pos="4136"/>
        </w:tabs>
        <w:contextualSpacing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912C6E">
        <w:rPr>
          <w:rFonts w:ascii="Times New Roman" w:hAnsi="Times New Roman" w:cs="Times New Roman"/>
          <w:b/>
          <w:bCs/>
          <w:sz w:val="18"/>
          <w:szCs w:val="18"/>
        </w:rPr>
        <w:t>градостроительный план земельного участка (при его наличии);</w:t>
      </w:r>
      <w:r w:rsidR="007433FC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="007433FC" w:rsidRPr="007433FC">
        <w:rPr>
          <w:rFonts w:ascii="Times New Roman" w:hAnsi="Times New Roman" w:cs="Times New Roman"/>
          <w:sz w:val="18"/>
          <w:szCs w:val="18"/>
        </w:rPr>
        <w:t>(</w:t>
      </w:r>
      <w:r w:rsidR="005D66A8">
        <w:rPr>
          <w:rFonts w:ascii="Times New Roman" w:hAnsi="Times New Roman" w:cs="Times New Roman"/>
          <w:sz w:val="18"/>
          <w:szCs w:val="18"/>
        </w:rPr>
        <w:t xml:space="preserve">Госуслуги, МФЦ, </w:t>
      </w:r>
      <w:r w:rsidR="007433FC" w:rsidRPr="007433FC">
        <w:rPr>
          <w:rFonts w:ascii="Times New Roman" w:hAnsi="Times New Roman" w:cs="Times New Roman"/>
          <w:sz w:val="18"/>
          <w:szCs w:val="18"/>
        </w:rPr>
        <w:t>администраци</w:t>
      </w:r>
      <w:r w:rsidR="005D66A8">
        <w:rPr>
          <w:rFonts w:ascii="Times New Roman" w:hAnsi="Times New Roman" w:cs="Times New Roman"/>
          <w:sz w:val="18"/>
          <w:szCs w:val="18"/>
        </w:rPr>
        <w:t>я</w:t>
      </w:r>
      <w:r w:rsidR="007433FC" w:rsidRPr="007433FC">
        <w:rPr>
          <w:rFonts w:ascii="Times New Roman" w:hAnsi="Times New Roman" w:cs="Times New Roman"/>
          <w:sz w:val="18"/>
          <w:szCs w:val="18"/>
        </w:rPr>
        <w:t>)</w:t>
      </w:r>
    </w:p>
    <w:p w14:paraId="778B0835" w14:textId="1E55472E" w:rsidR="00912C6E" w:rsidRPr="00F07708" w:rsidRDefault="00912C6E" w:rsidP="00912C6E">
      <w:pPr>
        <w:numPr>
          <w:ilvl w:val="0"/>
          <w:numId w:val="6"/>
        </w:numPr>
        <w:tabs>
          <w:tab w:val="left" w:pos="4136"/>
        </w:tabs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F07708">
        <w:rPr>
          <w:rFonts w:ascii="Times New Roman" w:hAnsi="Times New Roman" w:cs="Times New Roman"/>
          <w:b/>
          <w:bCs/>
          <w:sz w:val="18"/>
          <w:szCs w:val="18"/>
        </w:rPr>
        <w:t>копия договора на подготовку проектной документации на подключаемый объект,</w:t>
      </w:r>
      <w:r w:rsidRPr="00F07708">
        <w:rPr>
          <w:rFonts w:ascii="Times New Roman" w:hAnsi="Times New Roman" w:cs="Times New Roman"/>
          <w:sz w:val="18"/>
          <w:szCs w:val="18"/>
        </w:rPr>
        <w:t xml:space="preserve"> содержащего условие об обеспечении получения лицом, обратившемся с запросом, технических условий (при обращении за выдачей технических условий лиц, указанных в пункте 11 настоящих Правил).</w:t>
      </w:r>
      <w:r w:rsidR="00F07708" w:rsidRPr="00F07708">
        <w:rPr>
          <w:rFonts w:ascii="Times New Roman" w:hAnsi="Times New Roman" w:cs="Times New Roman"/>
          <w:sz w:val="18"/>
          <w:szCs w:val="18"/>
        </w:rPr>
        <w:t xml:space="preserve"> (для </w:t>
      </w:r>
      <w:proofErr w:type="spellStart"/>
      <w:proofErr w:type="gramStart"/>
      <w:r w:rsidR="00F07708" w:rsidRPr="00F07708">
        <w:rPr>
          <w:rFonts w:ascii="Times New Roman" w:hAnsi="Times New Roman" w:cs="Times New Roman"/>
          <w:sz w:val="18"/>
          <w:szCs w:val="18"/>
        </w:rPr>
        <w:t>юр.лиц</w:t>
      </w:r>
      <w:proofErr w:type="spellEnd"/>
      <w:proofErr w:type="gramEnd"/>
      <w:r w:rsidR="00F07708" w:rsidRPr="00F07708">
        <w:rPr>
          <w:rFonts w:ascii="Times New Roman" w:hAnsi="Times New Roman" w:cs="Times New Roman"/>
          <w:sz w:val="18"/>
          <w:szCs w:val="18"/>
        </w:rPr>
        <w:t>)</w:t>
      </w:r>
    </w:p>
    <w:p w14:paraId="2BC6DF4D" w14:textId="77777777" w:rsidR="00912C6E" w:rsidRPr="00912C6E" w:rsidRDefault="00912C6E" w:rsidP="00912C6E">
      <w:pPr>
        <w:numPr>
          <w:ilvl w:val="0"/>
          <w:numId w:val="6"/>
        </w:numPr>
        <w:tabs>
          <w:tab w:val="left" w:pos="4136"/>
        </w:tabs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912C6E">
        <w:rPr>
          <w:rFonts w:ascii="Times New Roman" w:hAnsi="Times New Roman" w:cs="Times New Roman"/>
          <w:b/>
          <w:bCs/>
          <w:sz w:val="18"/>
          <w:szCs w:val="18"/>
        </w:rPr>
        <w:t>Письменное согласование с собственником сети водоснабжения и (или) водоотведения</w:t>
      </w:r>
      <w:r w:rsidRPr="00912C6E">
        <w:rPr>
          <w:rFonts w:ascii="Times New Roman" w:hAnsi="Times New Roman" w:cs="Times New Roman"/>
          <w:sz w:val="18"/>
          <w:szCs w:val="18"/>
        </w:rPr>
        <w:t>, В случае если подключение подключаемого объекта к централизованным системам осуществляется через технологически связанные (смежные) объекты централизованных систем холодного водоснабжения и (или) водоотведения, принадлежащие на праве собственности или на ином законном основании физическому или юридическому лицу, не являющемуся исполнителем.</w:t>
      </w:r>
    </w:p>
    <w:p w14:paraId="0771652B" w14:textId="77777777" w:rsidR="00912C6E" w:rsidRPr="00912C6E" w:rsidRDefault="00912C6E" w:rsidP="00912C6E">
      <w:pPr>
        <w:numPr>
          <w:ilvl w:val="0"/>
          <w:numId w:val="6"/>
        </w:numPr>
        <w:tabs>
          <w:tab w:val="left" w:pos="4136"/>
        </w:tabs>
        <w:contextualSpacing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912C6E">
        <w:rPr>
          <w:rFonts w:ascii="Times New Roman" w:hAnsi="Times New Roman" w:cs="Times New Roman"/>
          <w:b/>
          <w:bCs/>
          <w:sz w:val="18"/>
          <w:szCs w:val="18"/>
        </w:rPr>
        <w:t>Согласие на обработку персональных данных. Ст.4 152-ФЗ «О персональных данных» от 27 июля 2006 года</w:t>
      </w:r>
    </w:p>
    <w:p w14:paraId="66976F67" w14:textId="77777777" w:rsidR="00F07708" w:rsidRDefault="00F07708" w:rsidP="00912C6E">
      <w:pPr>
        <w:rPr>
          <w:rFonts w:ascii="Times New Roman" w:hAnsi="Times New Roman" w:cs="Times New Roman"/>
          <w:sz w:val="18"/>
          <w:szCs w:val="18"/>
        </w:rPr>
      </w:pPr>
    </w:p>
    <w:p w14:paraId="694EB1F7" w14:textId="6943BC30" w:rsidR="00912C6E" w:rsidRPr="00912C6E" w:rsidRDefault="00912C6E" w:rsidP="00912C6E">
      <w:pPr>
        <w:rPr>
          <w:rFonts w:ascii="Times New Roman" w:hAnsi="Times New Roman" w:cs="Times New Roman"/>
          <w:sz w:val="18"/>
          <w:szCs w:val="18"/>
        </w:rPr>
      </w:pPr>
      <w:r w:rsidRPr="00912C6E">
        <w:rPr>
          <w:rFonts w:ascii="Times New Roman" w:hAnsi="Times New Roman" w:cs="Times New Roman"/>
          <w:sz w:val="18"/>
          <w:szCs w:val="18"/>
        </w:rPr>
        <w:t>Перечень документов разработан на основании Постановления Правительства РФ от 30.11.2021 №2130 Об утверждении Правил подключения (технологического присоединения) объектов капитального строительства к централизованным системам горячего водоснабжения, холодного водоснабжения и (или) водоотведения, о внесении изменений в отдельные акты Правительства Российской Федерации и признании утратившими силу отдельных актов Правительства Российской Федерации и положений отдельных актов Правительства Российской Федерации»</w:t>
      </w:r>
    </w:p>
    <w:p w14:paraId="0B0E2E2B" w14:textId="77777777" w:rsidR="00912C6E" w:rsidRPr="00F07708" w:rsidRDefault="00912C6E" w:rsidP="00912C6E">
      <w:pPr>
        <w:tabs>
          <w:tab w:val="left" w:pos="4136"/>
        </w:tabs>
        <w:jc w:val="both"/>
        <w:rPr>
          <w:rFonts w:ascii="Times New Roman" w:hAnsi="Times New Roman" w:cs="Times New Roman"/>
          <w:sz w:val="18"/>
          <w:szCs w:val="18"/>
        </w:rPr>
      </w:pPr>
    </w:p>
    <w:p w14:paraId="0A3D9B6E" w14:textId="77777777" w:rsidR="00912C6E" w:rsidRPr="00F07708" w:rsidRDefault="00912C6E" w:rsidP="00912C6E">
      <w:pPr>
        <w:pStyle w:val="docdata"/>
        <w:spacing w:before="0" w:beforeAutospacing="0" w:after="160" w:afterAutospacing="0"/>
        <w:jc w:val="center"/>
      </w:pPr>
      <w:r w:rsidRPr="00F07708">
        <w:rPr>
          <w:b/>
          <w:bCs/>
          <w:color w:val="000000"/>
        </w:rPr>
        <w:t>ОБРАЩАЕМ ВНИМАНИЕ ЗАЯВИТЕЛЯ!</w:t>
      </w:r>
    </w:p>
    <w:p w14:paraId="7880796A" w14:textId="77777777" w:rsidR="00912C6E" w:rsidRPr="00F07708" w:rsidRDefault="00912C6E" w:rsidP="00912C6E">
      <w:pPr>
        <w:pStyle w:val="a4"/>
        <w:spacing w:before="0" w:beforeAutospacing="0" w:after="160" w:afterAutospacing="0"/>
        <w:ind w:firstLine="720"/>
        <w:jc w:val="both"/>
      </w:pPr>
      <w:r w:rsidRPr="00F07708">
        <w:rPr>
          <w:color w:val="000000"/>
        </w:rPr>
        <w:t>В случае непредставления заявителем сведений и документов в полном объеме, или при несоответствии представленного баланса водопотребления и водоотведения техническим параметрам подключаемого объекта, целям обеспечения пожаротушения, МУП Краснокамский водоканал вправе приостановить рассмотрение запроса о выдаче технических условий на срок до получения недостающих сведений и (или) документов.</w:t>
      </w:r>
    </w:p>
    <w:p w14:paraId="73BEC905" w14:textId="77777777" w:rsidR="00912C6E" w:rsidRPr="00F07708" w:rsidRDefault="00912C6E" w:rsidP="00912C6E">
      <w:pPr>
        <w:pStyle w:val="a4"/>
        <w:spacing w:before="0" w:beforeAutospacing="0" w:after="160" w:afterAutospacing="0"/>
        <w:ind w:firstLine="720"/>
        <w:jc w:val="both"/>
      </w:pPr>
      <w:r w:rsidRPr="00F07708">
        <w:rPr>
          <w:color w:val="000000"/>
        </w:rPr>
        <w:t>Заявитель несет ответственность за достоверность и полноту прилагаемых к заявлению о подключении документов в соответствии с законодательством Российской Федерации.</w:t>
      </w:r>
    </w:p>
    <w:bookmarkEnd w:id="0"/>
    <w:p w14:paraId="54DB69A9" w14:textId="00714F51" w:rsidR="00912C6E" w:rsidRDefault="00912C6E" w:rsidP="00CC3DF4">
      <w:pPr>
        <w:tabs>
          <w:tab w:val="left" w:pos="4136"/>
        </w:tabs>
        <w:jc w:val="both"/>
        <w:rPr>
          <w:rFonts w:ascii="Times New Roman" w:hAnsi="Times New Roman" w:cs="Times New Roman"/>
          <w:sz w:val="18"/>
          <w:szCs w:val="18"/>
        </w:rPr>
      </w:pPr>
    </w:p>
    <w:sectPr w:rsidR="00912C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F45D1"/>
    <w:multiLevelType w:val="hybridMultilevel"/>
    <w:tmpl w:val="AD8EB550"/>
    <w:lvl w:ilvl="0" w:tplc="35ECE84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2D0F0D"/>
    <w:multiLevelType w:val="hybridMultilevel"/>
    <w:tmpl w:val="084A54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752A27"/>
    <w:multiLevelType w:val="hybridMultilevel"/>
    <w:tmpl w:val="E78EB6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1726CE"/>
    <w:multiLevelType w:val="hybridMultilevel"/>
    <w:tmpl w:val="6B6A5BC4"/>
    <w:lvl w:ilvl="0" w:tplc="F98047C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/>
        <w:bCs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B0159E"/>
    <w:multiLevelType w:val="hybridMultilevel"/>
    <w:tmpl w:val="E2AEBC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3F6973"/>
    <w:multiLevelType w:val="hybridMultilevel"/>
    <w:tmpl w:val="CD4EAE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47D"/>
    <w:rsid w:val="000446E3"/>
    <w:rsid w:val="00087383"/>
    <w:rsid w:val="00153442"/>
    <w:rsid w:val="00183723"/>
    <w:rsid w:val="00191294"/>
    <w:rsid w:val="002E71FF"/>
    <w:rsid w:val="00361FAB"/>
    <w:rsid w:val="003821CC"/>
    <w:rsid w:val="003F347D"/>
    <w:rsid w:val="00543AD8"/>
    <w:rsid w:val="005B097C"/>
    <w:rsid w:val="005D66A8"/>
    <w:rsid w:val="00660763"/>
    <w:rsid w:val="007433FC"/>
    <w:rsid w:val="007F0AD7"/>
    <w:rsid w:val="00912C6E"/>
    <w:rsid w:val="009E5C2E"/>
    <w:rsid w:val="00A531E9"/>
    <w:rsid w:val="00CC3DF4"/>
    <w:rsid w:val="00CC4A4A"/>
    <w:rsid w:val="00D250AE"/>
    <w:rsid w:val="00D86113"/>
    <w:rsid w:val="00E0011E"/>
    <w:rsid w:val="00F07708"/>
    <w:rsid w:val="00F11342"/>
    <w:rsid w:val="00FF5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8BA13"/>
  <w15:chartTrackingRefBased/>
  <w15:docId w15:val="{D0AF1CB4-451E-40DB-8080-D59694EA1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61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6113"/>
    <w:pPr>
      <w:ind w:left="720"/>
      <w:contextualSpacing/>
    </w:pPr>
  </w:style>
  <w:style w:type="paragraph" w:customStyle="1" w:styleId="docdata">
    <w:name w:val="docdata"/>
    <w:aliases w:val="docy,v5,2803,bqiaagaaeyqcaaagiaiaaanacgaabwgkaaaaaaaaaaaaaaaaaaaaaaaaaaaaaaaaaaaaaaaaaaaaaaaaaaaaaaaaaaaaaaaaaaaaaaaaaaaaaaaaaaaaaaaaaaaaaaaaaaaaaaaaaaaaaaaaaaaaaaaaaaaaaaaaaaaaaaaaaaaaaaaaaaaaaaaaaaaaaaaaaaaaaaaaaaaaaaaaaaaaaaaaaaaaaaaaaaaaaaaa"/>
    <w:basedOn w:val="a"/>
    <w:rsid w:val="00912C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912C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8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0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488</TotalTime>
  <Pages>1</Pages>
  <Words>567</Words>
  <Characters>3234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ПТО</dc:creator>
  <cp:keywords/>
  <dc:description/>
  <cp:lastModifiedBy>ПТО</cp:lastModifiedBy>
  <cp:revision>12</cp:revision>
  <cp:lastPrinted>2025-10-20T08:55:00Z</cp:lastPrinted>
  <dcterms:created xsi:type="dcterms:W3CDTF">2025-10-15T09:52:00Z</dcterms:created>
  <dcterms:modified xsi:type="dcterms:W3CDTF">2025-12-03T05:38:00Z</dcterms:modified>
</cp:coreProperties>
</file>